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0E8" w:rsidRDefault="003310E8">
      <w:pPr>
        <w:rPr>
          <w:b/>
        </w:rPr>
      </w:pPr>
    </w:p>
    <w:p w:rsidR="0089080D" w:rsidRPr="006D5860" w:rsidRDefault="00403A26">
      <w:pPr>
        <w:rPr>
          <w:b/>
        </w:rPr>
      </w:pPr>
      <w:r>
        <w:rPr>
          <w:b/>
        </w:rPr>
        <w:t>Bewertung des digitalen „</w:t>
      </w:r>
      <w:r w:rsidR="007F2C5B" w:rsidRPr="006D5860">
        <w:rPr>
          <w:b/>
        </w:rPr>
        <w:t>Gebetsbegleiter</w:t>
      </w:r>
      <w:r>
        <w:rPr>
          <w:b/>
        </w:rPr>
        <w:t>s</w:t>
      </w:r>
      <w:r w:rsidR="007F2C5B" w:rsidRPr="006D5860">
        <w:rPr>
          <w:b/>
        </w:rPr>
        <w:t xml:space="preserve"> für die Welt des Buddhismus</w:t>
      </w:r>
      <w:r>
        <w:rPr>
          <w:b/>
        </w:rPr>
        <w:t>“</w:t>
      </w:r>
      <w:r w:rsidR="00AB6FFA" w:rsidRPr="006D5860">
        <w:rPr>
          <w:b/>
        </w:rPr>
        <w:t xml:space="preserve"> (GFWB)</w:t>
      </w:r>
    </w:p>
    <w:p w:rsidR="00AB6FFA" w:rsidRDefault="00AB6FFA"/>
    <w:p w:rsidR="006967FC" w:rsidRDefault="00403A26" w:rsidP="004B4E53">
      <w:r>
        <w:t xml:space="preserve">Hinter dem Anliegen des </w:t>
      </w:r>
      <w:r w:rsidR="00AB6FFA">
        <w:t xml:space="preserve">diesjährigen </w:t>
      </w:r>
      <w:r>
        <w:t>„</w:t>
      </w:r>
      <w:r w:rsidR="00AB6FFA">
        <w:t>Gebets</w:t>
      </w:r>
      <w:r>
        <w:t>begleiters</w:t>
      </w:r>
      <w:r w:rsidR="00AB6FFA">
        <w:t xml:space="preserve"> für die Welt des Buddhismus</w:t>
      </w:r>
      <w:r>
        <w:t>“</w:t>
      </w:r>
      <w:r w:rsidR="00AB6FFA">
        <w:t xml:space="preserve"> erstmals in digitaler Form</w:t>
      </w:r>
      <w:r>
        <w:t xml:space="preserve"> stehen die</w:t>
      </w:r>
      <w:r w:rsidR="00AB6FFA">
        <w:t xml:space="preserve"> evangelischen Allianzen der Schweiz, Deutschlands und Österreichs, sowie deren Missionsverbände</w:t>
      </w:r>
      <w:r>
        <w:t>, sowie das internationale Gebetsnetzwerk ETHNE</w:t>
      </w:r>
      <w:r w:rsidR="00624F74">
        <w:t xml:space="preserve">, das die englischen Originaltexte verantwortet. </w:t>
      </w:r>
      <w:r w:rsidR="004B4E53">
        <w:t xml:space="preserve">Das Gebetsheft erschien </w:t>
      </w:r>
      <w:proofErr w:type="spellStart"/>
      <w:r w:rsidR="004B4E53">
        <w:t>ausser</w:t>
      </w:r>
      <w:proofErr w:type="spellEnd"/>
      <w:r w:rsidR="004B4E53">
        <w:t xml:space="preserve"> in seiner Originalsprache Englisch auch in Spanisch, Hindi, Französisch, und (Mandarin-) Chinesisch. Die Übersetzung der deutschen Version ist eine von drei Übersetzungen, die von der AEM Geschäftsstelle verantwortet wird</w:t>
      </w:r>
      <w:r w:rsidR="00B24C87">
        <w:t>. S</w:t>
      </w:r>
      <w:r w:rsidR="004B4E53">
        <w:t xml:space="preserve">ie ist das Ergebnis von </w:t>
      </w:r>
      <w:r w:rsidR="00F832E0">
        <w:t xml:space="preserve">internationaler </w:t>
      </w:r>
      <w:bookmarkStart w:id="0" w:name="_GoBack"/>
      <w:bookmarkEnd w:id="0"/>
      <w:r w:rsidR="004B4E53">
        <w:t>Teamarbeit. – Nach den angegebenen offiziellen Gebetstagen</w:t>
      </w:r>
      <w:r w:rsidR="00624F74">
        <w:t xml:space="preserve"> </w:t>
      </w:r>
      <w:r w:rsidR="006967FC">
        <w:t xml:space="preserve">ist es </w:t>
      </w:r>
      <w:r w:rsidR="004B4E53">
        <w:t xml:space="preserve">Zeit </w:t>
      </w:r>
      <w:r w:rsidR="00624F74">
        <w:t xml:space="preserve">für die </w:t>
      </w:r>
      <w:r w:rsidR="004B4E53">
        <w:t xml:space="preserve">Bewertung der </w:t>
      </w:r>
      <w:r w:rsidR="00624F74">
        <w:t>deutsch</w:t>
      </w:r>
      <w:r w:rsidR="004B4E53">
        <w:t xml:space="preserve">sprachigen </w:t>
      </w:r>
      <w:r w:rsidR="00624F74">
        <w:t>Version</w:t>
      </w:r>
      <w:r w:rsidR="004B4E53">
        <w:t xml:space="preserve">. </w:t>
      </w:r>
      <w:r w:rsidR="00624F74">
        <w:t>Dürfen wir sie um ihre</w:t>
      </w:r>
      <w:r w:rsidR="004B4E53">
        <w:t>n Beitrag bitten</w:t>
      </w:r>
      <w:r w:rsidR="00624F74">
        <w:t xml:space="preserve">? </w:t>
      </w:r>
    </w:p>
    <w:p w:rsidR="006D5860" w:rsidRDefault="006D5860"/>
    <w:p w:rsidR="006967FC" w:rsidRDefault="006D5860" w:rsidP="006D5860">
      <w:pPr>
        <w:ind w:left="708" w:firstLine="708"/>
      </w:pPr>
      <w:r>
        <w:t>Werteskala</w:t>
      </w:r>
      <w:r w:rsidR="006967FC">
        <w:t>: 1= geringster Wert, 5= höchste Bewertung)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6"/>
        <w:gridCol w:w="1690"/>
      </w:tblGrid>
      <w:tr w:rsidR="00446F45" w:rsidTr="00446F45">
        <w:tc>
          <w:tcPr>
            <w:tcW w:w="7366" w:type="dxa"/>
            <w:shd w:val="clear" w:color="auto" w:fill="E7E6E6" w:themeFill="background2"/>
          </w:tcPr>
          <w:p w:rsidR="00446F45" w:rsidRPr="00446F45" w:rsidRDefault="00446F45" w:rsidP="00446F45">
            <w:pPr>
              <w:rPr>
                <w:b/>
              </w:rPr>
            </w:pPr>
            <w:r w:rsidRPr="00446F45">
              <w:rPr>
                <w:b/>
              </w:rPr>
              <w:t>Nutzen /</w:t>
            </w:r>
            <w:r>
              <w:rPr>
                <w:b/>
              </w:rPr>
              <w:t xml:space="preserve"> </w:t>
            </w:r>
            <w:r w:rsidRPr="00446F45">
              <w:rPr>
                <w:b/>
              </w:rPr>
              <w:t>Bedeutung des Gebetsheftes</w:t>
            </w:r>
          </w:p>
        </w:tc>
        <w:tc>
          <w:tcPr>
            <w:tcW w:w="1690" w:type="dxa"/>
            <w:shd w:val="clear" w:color="auto" w:fill="E7E6E6" w:themeFill="background2"/>
          </w:tcPr>
          <w:p w:rsidR="00446F45" w:rsidRPr="00446F45" w:rsidRDefault="00446F45">
            <w:pPr>
              <w:rPr>
                <w:b/>
              </w:rPr>
            </w:pPr>
            <w:r w:rsidRPr="00446F45">
              <w:rPr>
                <w:b/>
              </w:rPr>
              <w:t>Wertung 1-5</w:t>
            </w:r>
          </w:p>
        </w:tc>
      </w:tr>
      <w:tr w:rsidR="00446F45" w:rsidTr="00446F45">
        <w:tc>
          <w:tcPr>
            <w:tcW w:w="7366" w:type="dxa"/>
          </w:tcPr>
          <w:p w:rsidR="00446F45" w:rsidRDefault="00446F45">
            <w:r>
              <w:t>Das Gebetsheft in digitaler Form war nützlich</w:t>
            </w:r>
          </w:p>
        </w:tc>
        <w:tc>
          <w:tcPr>
            <w:tcW w:w="1690" w:type="dxa"/>
          </w:tcPr>
          <w:p w:rsidR="00446F45" w:rsidRDefault="00446F45"/>
        </w:tc>
      </w:tr>
      <w:tr w:rsidR="00446F45" w:rsidTr="00446F45">
        <w:tc>
          <w:tcPr>
            <w:tcW w:w="7366" w:type="dxa"/>
          </w:tcPr>
          <w:p w:rsidR="00446F45" w:rsidRDefault="00446F45">
            <w:r>
              <w:t xml:space="preserve">In </w:t>
            </w:r>
            <w:r>
              <w:t>gedruckter Form wäre besser, ich würde dafür auch etwas spenden</w:t>
            </w:r>
          </w:p>
        </w:tc>
        <w:tc>
          <w:tcPr>
            <w:tcW w:w="1690" w:type="dxa"/>
          </w:tcPr>
          <w:p w:rsidR="00446F45" w:rsidRDefault="00446F45"/>
        </w:tc>
      </w:tr>
      <w:tr w:rsidR="00446F45" w:rsidTr="00446F45">
        <w:tc>
          <w:tcPr>
            <w:tcW w:w="7366" w:type="dxa"/>
          </w:tcPr>
          <w:p w:rsidR="00446F45" w:rsidRDefault="00446F45">
            <w:r>
              <w:t>Ich habe das Gebetsheft gelesen</w:t>
            </w:r>
          </w:p>
        </w:tc>
        <w:tc>
          <w:tcPr>
            <w:tcW w:w="1690" w:type="dxa"/>
          </w:tcPr>
          <w:p w:rsidR="00446F45" w:rsidRDefault="00446F45"/>
        </w:tc>
      </w:tr>
      <w:tr w:rsidR="00446F45" w:rsidTr="00446F45">
        <w:tc>
          <w:tcPr>
            <w:tcW w:w="7366" w:type="dxa"/>
          </w:tcPr>
          <w:p w:rsidR="00446F45" w:rsidRDefault="00446F45">
            <w:r>
              <w:t>Ich habe es zum Beten benutzt</w:t>
            </w:r>
          </w:p>
        </w:tc>
        <w:tc>
          <w:tcPr>
            <w:tcW w:w="1690" w:type="dxa"/>
          </w:tcPr>
          <w:p w:rsidR="00446F45" w:rsidRDefault="00446F45"/>
        </w:tc>
      </w:tr>
      <w:tr w:rsidR="00446F45" w:rsidTr="00446F45">
        <w:tc>
          <w:tcPr>
            <w:tcW w:w="7366" w:type="dxa"/>
          </w:tcPr>
          <w:p w:rsidR="00446F45" w:rsidRDefault="00446F45">
            <w:r>
              <w:t>Ich kann es empfehlen</w:t>
            </w:r>
          </w:p>
        </w:tc>
        <w:tc>
          <w:tcPr>
            <w:tcW w:w="1690" w:type="dxa"/>
          </w:tcPr>
          <w:p w:rsidR="00446F45" w:rsidRDefault="00446F45"/>
        </w:tc>
      </w:tr>
      <w:tr w:rsidR="00446F45" w:rsidTr="00446F45">
        <w:tc>
          <w:tcPr>
            <w:tcW w:w="7366" w:type="dxa"/>
          </w:tcPr>
          <w:p w:rsidR="00446F45" w:rsidRDefault="00446F45">
            <w:r>
              <w:t>Meine Organisation /Kirche /Gemeinde hat dafür gebetet</w:t>
            </w:r>
          </w:p>
        </w:tc>
        <w:tc>
          <w:tcPr>
            <w:tcW w:w="1690" w:type="dxa"/>
          </w:tcPr>
          <w:p w:rsidR="00446F45" w:rsidRDefault="00446F45"/>
        </w:tc>
      </w:tr>
      <w:tr w:rsidR="00446F45" w:rsidTr="00446F45">
        <w:tc>
          <w:tcPr>
            <w:tcW w:w="7366" w:type="dxa"/>
          </w:tcPr>
          <w:p w:rsidR="00446F45" w:rsidRDefault="00446F45">
            <w:r>
              <w:t>Ich finde die Aktion gut</w:t>
            </w:r>
          </w:p>
        </w:tc>
        <w:tc>
          <w:tcPr>
            <w:tcW w:w="1690" w:type="dxa"/>
          </w:tcPr>
          <w:p w:rsidR="00446F45" w:rsidRDefault="00446F45"/>
        </w:tc>
      </w:tr>
      <w:tr w:rsidR="00176005" w:rsidTr="00446F45">
        <w:tc>
          <w:tcPr>
            <w:tcW w:w="7366" w:type="dxa"/>
          </w:tcPr>
          <w:p w:rsidR="00176005" w:rsidRDefault="00403A26">
            <w:r>
              <w:t>Das Gebetsheft leistet einen Beitrag zum inter-religiösen Verständnis</w:t>
            </w:r>
          </w:p>
        </w:tc>
        <w:tc>
          <w:tcPr>
            <w:tcW w:w="1690" w:type="dxa"/>
          </w:tcPr>
          <w:p w:rsidR="00176005" w:rsidRDefault="00176005"/>
        </w:tc>
      </w:tr>
    </w:tbl>
    <w:p w:rsidR="004272AF" w:rsidRDefault="004272A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839"/>
      </w:tblGrid>
      <w:tr w:rsidR="00B24C87" w:rsidTr="001F3BA0">
        <w:tc>
          <w:tcPr>
            <w:tcW w:w="7366" w:type="dxa"/>
          </w:tcPr>
          <w:p w:rsidR="00B24C87" w:rsidRPr="001C4307" w:rsidRDefault="00B24C87">
            <w:pPr>
              <w:rPr>
                <w:b/>
              </w:rPr>
            </w:pPr>
            <w:r w:rsidRPr="001C4307">
              <w:rPr>
                <w:b/>
              </w:rPr>
              <w:t>Bedarf für weiterführende kostenlose Informationen</w:t>
            </w:r>
          </w:p>
        </w:tc>
        <w:tc>
          <w:tcPr>
            <w:tcW w:w="851" w:type="dxa"/>
          </w:tcPr>
          <w:p w:rsidR="00B24C87" w:rsidRPr="00B24C87" w:rsidRDefault="00B24C87" w:rsidP="001F3BA0">
            <w:pPr>
              <w:jc w:val="center"/>
              <w:rPr>
                <w:b/>
              </w:rPr>
            </w:pPr>
            <w:r w:rsidRPr="00B24C87">
              <w:rPr>
                <w:b/>
              </w:rPr>
              <w:t>JA</w:t>
            </w:r>
          </w:p>
        </w:tc>
        <w:tc>
          <w:tcPr>
            <w:tcW w:w="839" w:type="dxa"/>
          </w:tcPr>
          <w:p w:rsidR="00B24C87" w:rsidRPr="00B24C87" w:rsidRDefault="00B24C87" w:rsidP="001F3BA0">
            <w:pPr>
              <w:jc w:val="center"/>
              <w:rPr>
                <w:b/>
              </w:rPr>
            </w:pPr>
            <w:r w:rsidRPr="00B24C87">
              <w:rPr>
                <w:b/>
              </w:rPr>
              <w:t>NEIN</w:t>
            </w:r>
          </w:p>
        </w:tc>
      </w:tr>
      <w:tr w:rsidR="00B24C87" w:rsidTr="001F3BA0">
        <w:tc>
          <w:tcPr>
            <w:tcW w:w="7366" w:type="dxa"/>
          </w:tcPr>
          <w:p w:rsidR="00B24C87" w:rsidRDefault="00B24C87">
            <w:r>
              <w:t>Interesse an einem kurzfristigen Einsatz in einem buddhistischen Land</w:t>
            </w:r>
          </w:p>
        </w:tc>
        <w:tc>
          <w:tcPr>
            <w:tcW w:w="851" w:type="dxa"/>
          </w:tcPr>
          <w:p w:rsidR="00B24C87" w:rsidRDefault="00B24C87"/>
        </w:tc>
        <w:tc>
          <w:tcPr>
            <w:tcW w:w="839" w:type="dxa"/>
          </w:tcPr>
          <w:p w:rsidR="00B24C87" w:rsidRDefault="00B24C87"/>
        </w:tc>
      </w:tr>
      <w:tr w:rsidR="00B24C87" w:rsidTr="001F3BA0">
        <w:tc>
          <w:tcPr>
            <w:tcW w:w="7366" w:type="dxa"/>
          </w:tcPr>
          <w:p w:rsidR="00B24C87" w:rsidRDefault="00B24C87" w:rsidP="001C4307">
            <w:r>
              <w:t xml:space="preserve">Interesse an einem </w:t>
            </w:r>
            <w:r>
              <w:t xml:space="preserve">langfristigen </w:t>
            </w:r>
            <w:r>
              <w:t>Einsatz in einem buddhistischen Land</w:t>
            </w:r>
          </w:p>
        </w:tc>
        <w:tc>
          <w:tcPr>
            <w:tcW w:w="851" w:type="dxa"/>
          </w:tcPr>
          <w:p w:rsidR="00B24C87" w:rsidRDefault="00B24C87" w:rsidP="001C4307"/>
        </w:tc>
        <w:tc>
          <w:tcPr>
            <w:tcW w:w="839" w:type="dxa"/>
          </w:tcPr>
          <w:p w:rsidR="00B24C87" w:rsidRDefault="00B24C87" w:rsidP="001C4307"/>
        </w:tc>
      </w:tr>
      <w:tr w:rsidR="00B24C87" w:rsidTr="001F3BA0">
        <w:tc>
          <w:tcPr>
            <w:tcW w:w="7366" w:type="dxa"/>
          </w:tcPr>
          <w:p w:rsidR="00B24C87" w:rsidRDefault="00B24C87" w:rsidP="001C4307">
            <w:r>
              <w:t xml:space="preserve">Interesse an einem </w:t>
            </w:r>
            <w:r>
              <w:t xml:space="preserve">mittelfristigen </w:t>
            </w:r>
            <w:r>
              <w:t>Einsatz in einem buddhistischen Land</w:t>
            </w:r>
          </w:p>
        </w:tc>
        <w:tc>
          <w:tcPr>
            <w:tcW w:w="851" w:type="dxa"/>
          </w:tcPr>
          <w:p w:rsidR="00B24C87" w:rsidRDefault="00B24C87" w:rsidP="001C4307"/>
        </w:tc>
        <w:tc>
          <w:tcPr>
            <w:tcW w:w="839" w:type="dxa"/>
          </w:tcPr>
          <w:p w:rsidR="00B24C87" w:rsidRDefault="00B24C87" w:rsidP="001C4307"/>
        </w:tc>
      </w:tr>
    </w:tbl>
    <w:p w:rsidR="001C4307" w:rsidRDefault="001C430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6"/>
        <w:gridCol w:w="837"/>
        <w:gridCol w:w="853"/>
      </w:tblGrid>
      <w:tr w:rsidR="001F3BA0" w:rsidTr="001F3BA0">
        <w:tc>
          <w:tcPr>
            <w:tcW w:w="7366" w:type="dxa"/>
          </w:tcPr>
          <w:p w:rsidR="001F3BA0" w:rsidRPr="001F3BA0" w:rsidRDefault="001F3BA0" w:rsidP="00446F45">
            <w:pPr>
              <w:rPr>
                <w:b/>
              </w:rPr>
            </w:pPr>
            <w:r w:rsidRPr="001F3BA0">
              <w:rPr>
                <w:b/>
              </w:rPr>
              <w:t xml:space="preserve">Mich interessieren in </w:t>
            </w:r>
            <w:r w:rsidRPr="001F3BA0">
              <w:rPr>
                <w:b/>
                <w:i/>
              </w:rPr>
              <w:t>gedruckter</w:t>
            </w:r>
            <w:r w:rsidRPr="001F3BA0">
              <w:rPr>
                <w:b/>
              </w:rPr>
              <w:t xml:space="preserve"> Form folgende Gebetshefte</w:t>
            </w:r>
          </w:p>
        </w:tc>
        <w:tc>
          <w:tcPr>
            <w:tcW w:w="837" w:type="dxa"/>
          </w:tcPr>
          <w:p w:rsidR="001F3BA0" w:rsidRDefault="001F3BA0" w:rsidP="001F3BA0">
            <w:pPr>
              <w:jc w:val="center"/>
            </w:pPr>
            <w:r w:rsidRPr="00B24C87">
              <w:rPr>
                <w:b/>
              </w:rPr>
              <w:t>JA</w:t>
            </w:r>
          </w:p>
        </w:tc>
        <w:tc>
          <w:tcPr>
            <w:tcW w:w="853" w:type="dxa"/>
          </w:tcPr>
          <w:p w:rsidR="001F3BA0" w:rsidRDefault="001F3BA0" w:rsidP="001F3BA0">
            <w:pPr>
              <w:jc w:val="center"/>
            </w:pPr>
            <w:r w:rsidRPr="00B24C87">
              <w:rPr>
                <w:b/>
              </w:rPr>
              <w:t>NEIN</w:t>
            </w:r>
          </w:p>
        </w:tc>
      </w:tr>
      <w:tr w:rsidR="001F3BA0" w:rsidTr="001F3BA0">
        <w:tc>
          <w:tcPr>
            <w:tcW w:w="7366" w:type="dxa"/>
          </w:tcPr>
          <w:p w:rsidR="001F3BA0" w:rsidRDefault="001F3BA0" w:rsidP="00446F45">
            <w:r>
              <w:t xml:space="preserve">„Gebetsbegleiter für die Welt des Hinduismus“ (15 Tage).  </w:t>
            </w:r>
          </w:p>
        </w:tc>
        <w:tc>
          <w:tcPr>
            <w:tcW w:w="837" w:type="dxa"/>
          </w:tcPr>
          <w:p w:rsidR="001F3BA0" w:rsidRDefault="001F3BA0" w:rsidP="00446F45"/>
        </w:tc>
        <w:tc>
          <w:tcPr>
            <w:tcW w:w="853" w:type="dxa"/>
          </w:tcPr>
          <w:p w:rsidR="001F3BA0" w:rsidRDefault="001F3BA0" w:rsidP="00446F45"/>
        </w:tc>
      </w:tr>
      <w:tr w:rsidR="001F3BA0" w:rsidTr="001F3BA0">
        <w:tc>
          <w:tcPr>
            <w:tcW w:w="7366" w:type="dxa"/>
          </w:tcPr>
          <w:p w:rsidR="001F3BA0" w:rsidRDefault="001F3BA0" w:rsidP="00446F45">
            <w:r>
              <w:t>„</w:t>
            </w:r>
            <w:r>
              <w:t>Gebetsbegleiter für die Welt des Islam (30 Tage</w:t>
            </w:r>
          </w:p>
        </w:tc>
        <w:tc>
          <w:tcPr>
            <w:tcW w:w="837" w:type="dxa"/>
          </w:tcPr>
          <w:p w:rsidR="001F3BA0" w:rsidRDefault="001F3BA0" w:rsidP="00446F45"/>
        </w:tc>
        <w:tc>
          <w:tcPr>
            <w:tcW w:w="853" w:type="dxa"/>
          </w:tcPr>
          <w:p w:rsidR="001F3BA0" w:rsidRDefault="001F3BA0" w:rsidP="00446F45"/>
        </w:tc>
      </w:tr>
      <w:tr w:rsidR="001F3BA0" w:rsidTr="001F3BA0">
        <w:tc>
          <w:tcPr>
            <w:tcW w:w="7366" w:type="dxa"/>
          </w:tcPr>
          <w:p w:rsidR="001F3BA0" w:rsidRDefault="001F3BA0" w:rsidP="00446F45">
            <w:r>
              <w:t xml:space="preserve">„Gebetsbegleiter für die Welt des </w:t>
            </w:r>
            <w:r>
              <w:t xml:space="preserve">Buddhismus </w:t>
            </w:r>
            <w:r>
              <w:t>(</w:t>
            </w:r>
            <w:r>
              <w:t>15</w:t>
            </w:r>
            <w:r>
              <w:t xml:space="preserve"> Tage)</w:t>
            </w:r>
          </w:p>
        </w:tc>
        <w:tc>
          <w:tcPr>
            <w:tcW w:w="837" w:type="dxa"/>
          </w:tcPr>
          <w:p w:rsidR="001F3BA0" w:rsidRDefault="001F3BA0" w:rsidP="00446F45"/>
        </w:tc>
        <w:tc>
          <w:tcPr>
            <w:tcW w:w="853" w:type="dxa"/>
          </w:tcPr>
          <w:p w:rsidR="001F3BA0" w:rsidRDefault="001F3BA0" w:rsidP="00446F45"/>
        </w:tc>
      </w:tr>
    </w:tbl>
    <w:p w:rsidR="001C4307" w:rsidRDefault="001C4307" w:rsidP="00446F4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1C4307" w:rsidTr="001C4307">
        <w:tc>
          <w:tcPr>
            <w:tcW w:w="2405" w:type="dxa"/>
          </w:tcPr>
          <w:p w:rsidR="001C4307" w:rsidRPr="001C4307" w:rsidRDefault="001C4307" w:rsidP="00446F45">
            <w:pPr>
              <w:rPr>
                <w:b/>
              </w:rPr>
            </w:pPr>
            <w:r w:rsidRPr="001C4307">
              <w:rPr>
                <w:b/>
              </w:rPr>
              <w:t>Name /Vorname</w:t>
            </w:r>
          </w:p>
        </w:tc>
        <w:tc>
          <w:tcPr>
            <w:tcW w:w="6651" w:type="dxa"/>
          </w:tcPr>
          <w:p w:rsidR="001C4307" w:rsidRDefault="001C4307" w:rsidP="00446F45"/>
        </w:tc>
      </w:tr>
      <w:tr w:rsidR="001C4307" w:rsidTr="001C4307">
        <w:tc>
          <w:tcPr>
            <w:tcW w:w="2405" w:type="dxa"/>
          </w:tcPr>
          <w:p w:rsidR="001C4307" w:rsidRPr="001C4307" w:rsidRDefault="001C4307" w:rsidP="00446F45">
            <w:pPr>
              <w:rPr>
                <w:b/>
              </w:rPr>
            </w:pPr>
            <w:r w:rsidRPr="001C4307">
              <w:rPr>
                <w:b/>
              </w:rPr>
              <w:t>Tel.</w:t>
            </w:r>
          </w:p>
        </w:tc>
        <w:tc>
          <w:tcPr>
            <w:tcW w:w="6651" w:type="dxa"/>
          </w:tcPr>
          <w:p w:rsidR="001C4307" w:rsidRDefault="001C4307" w:rsidP="00446F45"/>
        </w:tc>
      </w:tr>
      <w:tr w:rsidR="001C4307" w:rsidTr="001C4307">
        <w:tc>
          <w:tcPr>
            <w:tcW w:w="2405" w:type="dxa"/>
          </w:tcPr>
          <w:p w:rsidR="001C4307" w:rsidRPr="001C4307" w:rsidRDefault="001C4307" w:rsidP="00446F45">
            <w:pPr>
              <w:rPr>
                <w:b/>
              </w:rPr>
            </w:pPr>
            <w:r w:rsidRPr="001C4307">
              <w:rPr>
                <w:b/>
              </w:rPr>
              <w:t>Email:</w:t>
            </w:r>
          </w:p>
        </w:tc>
        <w:tc>
          <w:tcPr>
            <w:tcW w:w="6651" w:type="dxa"/>
          </w:tcPr>
          <w:p w:rsidR="001C4307" w:rsidRDefault="001C4307" w:rsidP="00446F45"/>
        </w:tc>
      </w:tr>
    </w:tbl>
    <w:p w:rsidR="001C4307" w:rsidRDefault="001C4307" w:rsidP="00446F45">
      <w:r>
        <w:t xml:space="preserve"> </w:t>
      </w:r>
    </w:p>
    <w:p w:rsidR="006D5860" w:rsidRDefault="006D5860" w:rsidP="006D5860">
      <w:r>
        <w:t>Weitere Bemerkungen</w:t>
      </w:r>
      <w:r w:rsidR="00403A26">
        <w:t>/Verbesserungsvorschläge</w:t>
      </w:r>
      <w:r>
        <w:t xml:space="preserve">: </w:t>
      </w:r>
      <w:r>
        <w:t>________________________________</w:t>
      </w:r>
    </w:p>
    <w:p w:rsidR="006D5860" w:rsidRDefault="006D5860" w:rsidP="006D5860"/>
    <w:p w:rsidR="006D5860" w:rsidRDefault="006D5860" w:rsidP="006D5860">
      <w:r>
        <w:t>___________________________________________________________________________</w:t>
      </w:r>
    </w:p>
    <w:p w:rsidR="006D5860" w:rsidRDefault="006D5860" w:rsidP="00446F45"/>
    <w:p w:rsidR="001C4307" w:rsidRPr="001C4307" w:rsidRDefault="001C4307" w:rsidP="00446F45">
      <w:pPr>
        <w:rPr>
          <w:lang w:val="de-CH"/>
        </w:rPr>
      </w:pPr>
      <w:r>
        <w:t xml:space="preserve">Besten Dank für </w:t>
      </w:r>
      <w:r w:rsidR="00403A26">
        <w:t xml:space="preserve">ihre Bewertung. </w:t>
      </w:r>
      <w:r>
        <w:t xml:space="preserve">Bitte senden sie den ausgefüllten Bogen </w:t>
      </w:r>
      <w:r w:rsidR="00403A26">
        <w:t>ausgefüllt /</w:t>
      </w:r>
      <w:r>
        <w:t>gescannt zurück an</w:t>
      </w:r>
      <w:r w:rsidR="00403A26">
        <w:t xml:space="preserve">: </w:t>
      </w:r>
      <w:r>
        <w:rPr>
          <w:lang w:val="de-CH"/>
        </w:rPr>
        <w:t xml:space="preserve"> </w:t>
      </w:r>
      <w:r w:rsidR="006D5860">
        <w:rPr>
          <w:lang w:val="de-CH"/>
        </w:rPr>
        <w:fldChar w:fldCharType="begin"/>
      </w:r>
      <w:r w:rsidR="006D5860">
        <w:rPr>
          <w:lang w:val="de-CH"/>
        </w:rPr>
        <w:instrText xml:space="preserve"> HYPERLINK "mailto:sekretariat@aem.ch" </w:instrText>
      </w:r>
      <w:r w:rsidR="006D5860">
        <w:rPr>
          <w:lang w:val="de-CH"/>
        </w:rPr>
        <w:fldChar w:fldCharType="separate"/>
      </w:r>
      <w:r w:rsidR="006D5860" w:rsidRPr="008410C9">
        <w:rPr>
          <w:rStyle w:val="Hyperlink"/>
          <w:lang w:val="de-CH"/>
        </w:rPr>
        <w:t>sekretariat@aem.ch</w:t>
      </w:r>
      <w:r w:rsidR="006D5860">
        <w:rPr>
          <w:lang w:val="de-CH"/>
        </w:rPr>
        <w:fldChar w:fldCharType="end"/>
      </w:r>
      <w:r w:rsidR="006D5860">
        <w:rPr>
          <w:lang w:val="de-CH"/>
        </w:rPr>
        <w:t xml:space="preserve"> </w:t>
      </w:r>
    </w:p>
    <w:p w:rsidR="00446F45" w:rsidRDefault="00446F45" w:rsidP="00446F45"/>
    <w:p w:rsidR="00403A26" w:rsidRDefault="00624F74" w:rsidP="00446F45">
      <w:r>
        <w:t>„Gemeinsam für die Welt“</w:t>
      </w:r>
    </w:p>
    <w:sectPr w:rsidR="00403A26" w:rsidSect="00C85C73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77B" w:rsidRDefault="0083277B" w:rsidP="00146A19">
      <w:r>
        <w:separator/>
      </w:r>
    </w:p>
  </w:endnote>
  <w:endnote w:type="continuationSeparator" w:id="0">
    <w:p w:rsidR="0083277B" w:rsidRDefault="0083277B" w:rsidP="0014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2C9" w:rsidRPr="001C22C9" w:rsidRDefault="001C22C9">
    <w:pPr>
      <w:pStyle w:val="Fuzeile"/>
      <w:rPr>
        <w:sz w:val="16"/>
        <w:szCs w:val="16"/>
      </w:rPr>
    </w:pPr>
    <w:r w:rsidRPr="001C22C9">
      <w:rPr>
        <w:sz w:val="16"/>
        <w:szCs w:val="16"/>
      </w:rPr>
      <w:t>1902_AEM GFWB Bewertungsbogen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77B" w:rsidRDefault="0083277B" w:rsidP="00146A19">
      <w:r>
        <w:separator/>
      </w:r>
    </w:p>
  </w:footnote>
  <w:footnote w:type="continuationSeparator" w:id="0">
    <w:p w:rsidR="0083277B" w:rsidRDefault="0083277B" w:rsidP="00146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0E8" w:rsidRPr="005C536B" w:rsidRDefault="003310E8" w:rsidP="003310E8">
    <w:pPr>
      <w:jc w:val="center"/>
      <w:rPr>
        <w:rFonts w:ascii="Helvetica" w:eastAsia="Times New Roman" w:hAnsi="Helvetica"/>
        <w:color w:val="000000"/>
        <w:sz w:val="20"/>
        <w:szCs w:val="20"/>
      </w:rPr>
    </w:pPr>
    <w:r>
      <w:rPr>
        <w:rFonts w:ascii="Helvetica" w:eastAsia="Times New Roman" w:hAnsi="Helvetica"/>
        <w:noProof/>
        <w:color w:val="000000"/>
        <w:sz w:val="20"/>
        <w:szCs w:val="20"/>
      </w:rPr>
      <w:drawing>
        <wp:anchor distT="0" distB="0" distL="114300" distR="114300" simplePos="0" relativeHeight="251659264" behindDoc="0" locked="0" layoutInCell="1" allowOverlap="1" wp14:anchorId="480D0E55" wp14:editId="37EBAB25">
          <wp:simplePos x="0" y="0"/>
          <wp:positionH relativeFrom="column">
            <wp:posOffset>12700</wp:posOffset>
          </wp:positionH>
          <wp:positionV relativeFrom="paragraph">
            <wp:posOffset>-104140</wp:posOffset>
          </wp:positionV>
          <wp:extent cx="1067435" cy="541655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E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43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eastAsia="Times New Roman" w:hAnsi="Helvetica"/>
        <w:color w:val="000000"/>
        <w:sz w:val="20"/>
        <w:szCs w:val="20"/>
      </w:rPr>
      <w:t xml:space="preserve">           </w:t>
    </w:r>
    <w:r w:rsidRPr="005C536B">
      <w:rPr>
        <w:rFonts w:ascii="Helvetica" w:eastAsia="Times New Roman" w:hAnsi="Helvetica"/>
        <w:color w:val="000000"/>
        <w:sz w:val="20"/>
        <w:szCs w:val="20"/>
      </w:rPr>
      <w:t>Arbeitsgemeinschaft Ev. Missionen, Josefstr. 32, 8005 Zürich</w:t>
    </w:r>
  </w:p>
  <w:p w:rsidR="00146A19" w:rsidRPr="003310E8" w:rsidRDefault="003310E8" w:rsidP="003310E8">
    <w:pPr>
      <w:tabs>
        <w:tab w:val="center" w:pos="7690"/>
        <w:tab w:val="left" w:pos="11316"/>
      </w:tabs>
      <w:rPr>
        <w:rFonts w:ascii="Times New Roman" w:eastAsia="Times New Roman" w:hAnsi="Times New Roman"/>
        <w:sz w:val="20"/>
        <w:szCs w:val="20"/>
      </w:rPr>
    </w:pPr>
    <w:r>
      <w:rPr>
        <w:rFonts w:ascii="Helvetica" w:eastAsia="Times New Roman" w:hAnsi="Helvetica"/>
        <w:color w:val="000000"/>
        <w:sz w:val="20"/>
        <w:szCs w:val="20"/>
      </w:rPr>
      <w:t xml:space="preserve">                     </w:t>
    </w:r>
    <w:r w:rsidRPr="005C536B">
      <w:rPr>
        <w:rFonts w:ascii="Helvetica" w:eastAsia="Times New Roman" w:hAnsi="Helvetica"/>
        <w:color w:val="000000"/>
        <w:sz w:val="20"/>
        <w:szCs w:val="20"/>
      </w:rPr>
      <w:t xml:space="preserve">AEM Tel +41 43 344 72 07, </w:t>
    </w:r>
    <w:hyperlink r:id="rId2" w:history="1">
      <w:r w:rsidRPr="005C536B">
        <w:rPr>
          <w:rFonts w:ascii="Helvetica" w:eastAsia="Times New Roman" w:hAnsi="Helvetica"/>
          <w:color w:val="0000FF"/>
          <w:sz w:val="20"/>
          <w:szCs w:val="20"/>
          <w:u w:val="single"/>
        </w:rPr>
        <w:t>www.aem.ch</w:t>
      </w:r>
    </w:hyperlink>
    <w:r w:rsidRPr="005C536B">
      <w:rPr>
        <w:rFonts w:ascii="Helvetica" w:eastAsia="Times New Roman" w:hAnsi="Helvetica"/>
        <w:color w:val="000000"/>
        <w:sz w:val="20"/>
        <w:szCs w:val="20"/>
      </w:rPr>
      <w:t>; </w:t>
    </w:r>
    <w:r>
      <w:rPr>
        <w:rFonts w:ascii="Helvetica" w:eastAsia="Times New Roman" w:hAnsi="Helvetica"/>
        <w:color w:val="0000FF"/>
        <w:sz w:val="20"/>
        <w:szCs w:val="20"/>
        <w:u w:val="single"/>
      </w:rPr>
      <w:t>mission.ch</w:t>
    </w:r>
    <w:r w:rsidRPr="005C536B">
      <w:rPr>
        <w:rFonts w:ascii="Times New Roman" w:eastAsia="Times New Roman" w:hAnsi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5075F"/>
    <w:multiLevelType w:val="hybridMultilevel"/>
    <w:tmpl w:val="4600CD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5B"/>
    <w:rsid w:val="00004D18"/>
    <w:rsid w:val="00146A19"/>
    <w:rsid w:val="00176005"/>
    <w:rsid w:val="001C0ABE"/>
    <w:rsid w:val="001C22C9"/>
    <w:rsid w:val="001C4307"/>
    <w:rsid w:val="001D0D01"/>
    <w:rsid w:val="001F3BA0"/>
    <w:rsid w:val="003310E8"/>
    <w:rsid w:val="003F3B31"/>
    <w:rsid w:val="00403A26"/>
    <w:rsid w:val="004272AF"/>
    <w:rsid w:val="00446F45"/>
    <w:rsid w:val="004B4E53"/>
    <w:rsid w:val="00624F74"/>
    <w:rsid w:val="006967FC"/>
    <w:rsid w:val="006D5860"/>
    <w:rsid w:val="00733063"/>
    <w:rsid w:val="0075380A"/>
    <w:rsid w:val="007F0637"/>
    <w:rsid w:val="007F2C5B"/>
    <w:rsid w:val="0083277B"/>
    <w:rsid w:val="00846B41"/>
    <w:rsid w:val="00901DB1"/>
    <w:rsid w:val="0093673D"/>
    <w:rsid w:val="00AB6FFA"/>
    <w:rsid w:val="00B24C87"/>
    <w:rsid w:val="00C85C73"/>
    <w:rsid w:val="00C90277"/>
    <w:rsid w:val="00D21628"/>
    <w:rsid w:val="00E13DE1"/>
    <w:rsid w:val="00F8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F3B8CF"/>
  <w14:defaultImageDpi w14:val="32767"/>
  <w15:chartTrackingRefBased/>
  <w15:docId w15:val="{1068F7F6-298E-2345-A66A-04261030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4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46F4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C430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1C430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C4307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46A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6A19"/>
  </w:style>
  <w:style w:type="paragraph" w:styleId="Fuzeile">
    <w:name w:val="footer"/>
    <w:basedOn w:val="Standard"/>
    <w:link w:val="FuzeileZchn"/>
    <w:uiPriority w:val="99"/>
    <w:unhideWhenUsed/>
    <w:rsid w:val="00146A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6A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2E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2E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m.ch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AEM Arbeitsgemeinschaft Evangelischer Missionen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Haudenschild</dc:creator>
  <cp:keywords/>
  <dc:description/>
  <cp:lastModifiedBy>Alain Haudenschild</cp:lastModifiedBy>
  <cp:revision>3</cp:revision>
  <cp:lastPrinted>2019-02-05T09:10:00Z</cp:lastPrinted>
  <dcterms:created xsi:type="dcterms:W3CDTF">2019-02-05T09:10:00Z</dcterms:created>
  <dcterms:modified xsi:type="dcterms:W3CDTF">2019-02-05T09:11:00Z</dcterms:modified>
</cp:coreProperties>
</file>